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6D552" w14:textId="77777777" w:rsidR="000E67AD" w:rsidRPr="00E44544" w:rsidRDefault="000E67AD" w:rsidP="000E67AD">
      <w:pPr>
        <w:pStyle w:val="Geenafstand"/>
        <w:rPr>
          <w:b/>
          <w:bCs/>
        </w:rPr>
      </w:pPr>
      <w:r w:rsidRPr="00E44544">
        <w:rPr>
          <w:b/>
          <w:bCs/>
        </w:rPr>
        <w:t>VERKLARING ONTSTENTENIS/BELET alle bestuursleden</w:t>
      </w:r>
    </w:p>
    <w:p w14:paraId="43324E3B" w14:textId="77777777" w:rsidR="000E67AD" w:rsidRPr="00E44544" w:rsidRDefault="000E67AD" w:rsidP="000E67AD">
      <w:pPr>
        <w:pStyle w:val="Geenafstand"/>
      </w:pPr>
    </w:p>
    <w:p w14:paraId="7BF0040C" w14:textId="77777777" w:rsidR="000E67AD" w:rsidRPr="00E44544" w:rsidRDefault="000E67AD" w:rsidP="000E67AD">
      <w:pPr>
        <w:pStyle w:val="Geenafstand"/>
      </w:pPr>
      <w:r w:rsidRPr="00E44544">
        <w:t xml:space="preserve">Gelet op het bepaalde in artikel .. lid .. </w:t>
      </w:r>
      <w:r w:rsidRPr="00E44544">
        <w:rPr>
          <w:rStyle w:val="Voetnootmarkering"/>
        </w:rPr>
        <w:footnoteReference w:id="1"/>
      </w:r>
      <w:r w:rsidRPr="00E44544">
        <w:t>van de statuten heeft het bestuur van de Vereniging/Stichting …</w:t>
      </w:r>
      <w:r w:rsidRPr="00E44544">
        <w:rPr>
          <w:rStyle w:val="Voetnootmarkering"/>
        </w:rPr>
        <w:footnoteReference w:id="2"/>
      </w:r>
      <w:r w:rsidRPr="00E44544">
        <w:t xml:space="preserve"> besloten om in het geval van ontstentenis of belet van alle leden van het bestuur, de vereniging/stichting  tijdelijk te laten besturen door het college van bestuur van de Vereniging voor Gereformeerd Schoolonderwijs, statutair gevestigd te Gouda. Daarbij heeft dit college de bevoegdheid deze taak geheel of gedeeltelijk aan een of meer bij genoemde vereniging in dienst zijnde natuurlijke personen te mandateren.</w:t>
      </w:r>
    </w:p>
    <w:p w14:paraId="41D83FAA" w14:textId="77777777" w:rsidR="000E67AD" w:rsidRDefault="000E67AD" w:rsidP="000E67AD">
      <w:pPr>
        <w:pStyle w:val="Geenafstand"/>
        <w:rPr>
          <w:i/>
        </w:rPr>
      </w:pPr>
    </w:p>
    <w:p w14:paraId="200F279D" w14:textId="77777777" w:rsidR="000E67AD" w:rsidRDefault="000E67AD" w:rsidP="000E67AD">
      <w:pPr>
        <w:pStyle w:val="Geenafstand"/>
        <w:rPr>
          <w:i/>
        </w:rPr>
      </w:pPr>
      <w:r>
        <w:rPr>
          <w:i/>
        </w:rPr>
        <w:t>Plaats, datum</w:t>
      </w:r>
    </w:p>
    <w:p w14:paraId="006F7720" w14:textId="77777777" w:rsidR="000E67AD" w:rsidRDefault="000E67AD" w:rsidP="000E67AD">
      <w:pPr>
        <w:pStyle w:val="Geenafstand"/>
        <w:rPr>
          <w:i/>
        </w:rPr>
      </w:pPr>
      <w:r>
        <w:rPr>
          <w:i/>
        </w:rPr>
        <w:t>Ondertekening</w:t>
      </w:r>
    </w:p>
    <w:sectPr w:rsidR="000E67AD">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34D3" w14:textId="77777777" w:rsidR="001C2EF8" w:rsidRDefault="001C2EF8">
      <w:pPr>
        <w:spacing w:after="0" w:line="240" w:lineRule="auto"/>
      </w:pPr>
      <w:r>
        <w:separator/>
      </w:r>
    </w:p>
  </w:endnote>
  <w:endnote w:type="continuationSeparator" w:id="0">
    <w:p w14:paraId="150B5B75" w14:textId="77777777" w:rsidR="001C2EF8" w:rsidRDefault="001C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4FEC" w14:textId="77777777" w:rsidR="001C2EF8" w:rsidRDefault="001C2EF8">
      <w:pPr>
        <w:spacing w:after="0" w:line="240" w:lineRule="auto"/>
      </w:pPr>
      <w:r>
        <w:rPr>
          <w:color w:val="000000"/>
        </w:rPr>
        <w:separator/>
      </w:r>
    </w:p>
  </w:footnote>
  <w:footnote w:type="continuationSeparator" w:id="0">
    <w:p w14:paraId="1F07A624" w14:textId="77777777" w:rsidR="001C2EF8" w:rsidRDefault="001C2EF8">
      <w:pPr>
        <w:spacing w:after="0" w:line="240" w:lineRule="auto"/>
      </w:pPr>
      <w:r>
        <w:continuationSeparator/>
      </w:r>
    </w:p>
  </w:footnote>
  <w:footnote w:id="1">
    <w:p w14:paraId="6EE90387" w14:textId="0ACC509E" w:rsidR="00E44544" w:rsidRDefault="000E67AD" w:rsidP="00E44544">
      <w:pPr>
        <w:pStyle w:val="Voetnoottekst"/>
      </w:pPr>
      <w:r>
        <w:rPr>
          <w:rStyle w:val="Voetnootmarkering"/>
        </w:rPr>
        <w:footnoteRef/>
      </w:r>
      <w:r>
        <w:t xml:space="preserve"> Verwijzen naar de betreffende bepaling uit de statuten</w:t>
      </w:r>
      <w:r w:rsidR="00E44544">
        <w:t>. De statuten moeten</w:t>
      </w:r>
      <w:r>
        <w:t xml:space="preserve"> dan natuurlijk wel een artikel(lid) bevatten </w:t>
      </w:r>
      <w:r w:rsidR="00E44544">
        <w:t>met</w:t>
      </w:r>
      <w:r w:rsidR="00E44544">
        <w:t xml:space="preserve"> de volgende strekking:</w:t>
      </w:r>
    </w:p>
    <w:p w14:paraId="4F39A5DF" w14:textId="5B3D8002" w:rsidR="000E67AD" w:rsidRDefault="00E44544" w:rsidP="00E44544">
      <w:pPr>
        <w:pStyle w:val="Voetnoottekst"/>
        <w:rPr>
          <w:i/>
          <w:iCs/>
        </w:rPr>
      </w:pPr>
      <w:r w:rsidRPr="00E44544">
        <w:rPr>
          <w:i/>
          <w:iCs/>
        </w:rPr>
        <w:t>'In geval van ontstentenis of belet van alle leden van het bestuur wordt de vereniging tijdelijk bestuurd door een persoon die daartoe door het bestuur steeds moet zijn aangewezen. Duurt deze situatie naar verwachting langer dan drie maanden, dan roept deze de algemene vergadering bijeen voor een bestuursverkiezing.'</w:t>
      </w:r>
    </w:p>
    <w:p w14:paraId="6164B8EC" w14:textId="1A52EF5C" w:rsidR="00E44544" w:rsidRPr="00E44544" w:rsidRDefault="00E44544" w:rsidP="00E44544">
      <w:pPr>
        <w:pStyle w:val="Voetnoottekst"/>
      </w:pPr>
      <w:r w:rsidRPr="00E44544">
        <w:t>Zo niet, wordt door de VGS geadviseerd om een dergelijke bepaling op te nemen.</w:t>
      </w:r>
    </w:p>
  </w:footnote>
  <w:footnote w:id="2">
    <w:p w14:paraId="719D2C09" w14:textId="77777777" w:rsidR="000E67AD" w:rsidRDefault="000E67AD" w:rsidP="000E67AD">
      <w:pPr>
        <w:pStyle w:val="Voetnoottekst"/>
      </w:pPr>
      <w:r>
        <w:rPr>
          <w:rStyle w:val="Voetnootmarkering"/>
        </w:rPr>
        <w:footnoteRef/>
      </w:r>
      <w:r>
        <w:t xml:space="preserve"> Formele naam van de rechtspersoon invullen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4A1"/>
    <w:multiLevelType w:val="hybridMultilevel"/>
    <w:tmpl w:val="49825FA2"/>
    <w:lvl w:ilvl="0" w:tplc="34B08CC8">
      <w:start w:val="170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9C2"/>
    <w:rsid w:val="00050DD6"/>
    <w:rsid w:val="000B05BC"/>
    <w:rsid w:val="000E67AD"/>
    <w:rsid w:val="0011228C"/>
    <w:rsid w:val="00154289"/>
    <w:rsid w:val="001B307E"/>
    <w:rsid w:val="001C2EF8"/>
    <w:rsid w:val="00255E43"/>
    <w:rsid w:val="004F6FDD"/>
    <w:rsid w:val="00505195"/>
    <w:rsid w:val="005D47D7"/>
    <w:rsid w:val="006469C2"/>
    <w:rsid w:val="006E4598"/>
    <w:rsid w:val="008A64E0"/>
    <w:rsid w:val="008D13F5"/>
    <w:rsid w:val="00910E50"/>
    <w:rsid w:val="00990FCD"/>
    <w:rsid w:val="00A33BD8"/>
    <w:rsid w:val="00AB0F9F"/>
    <w:rsid w:val="00AF0DB6"/>
    <w:rsid w:val="00B05B48"/>
    <w:rsid w:val="00B72399"/>
    <w:rsid w:val="00C0529C"/>
    <w:rsid w:val="00DA50A2"/>
    <w:rsid w:val="00DD0338"/>
    <w:rsid w:val="00DF0F35"/>
    <w:rsid w:val="00E44544"/>
    <w:rsid w:val="00F75C71"/>
    <w:rsid w:val="00F85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4796"/>
  <w15:docId w15:val="{A2D00F53-417A-44A8-931B-62DA07EB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link w:val="Kop1Char"/>
    <w:uiPriority w:val="9"/>
    <w:qFormat/>
    <w:rsid w:val="001122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122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pPr>
      <w:suppressAutoHyphens/>
      <w:spacing w:after="0" w:line="240" w:lineRule="auto"/>
    </w:pPr>
  </w:style>
  <w:style w:type="paragraph" w:styleId="Voetnoottekst">
    <w:name w:val="footnote text"/>
    <w:basedOn w:val="Standaard"/>
    <w:pPr>
      <w:spacing w:after="0" w:line="240" w:lineRule="auto"/>
    </w:pPr>
    <w:rPr>
      <w:sz w:val="20"/>
      <w:szCs w:val="20"/>
    </w:rPr>
  </w:style>
  <w:style w:type="character" w:customStyle="1" w:styleId="VoetnoottekstChar">
    <w:name w:val="Voetnoottekst Char"/>
    <w:basedOn w:val="Standaardalinea-lettertype"/>
    <w:rPr>
      <w:sz w:val="20"/>
      <w:szCs w:val="20"/>
    </w:rPr>
  </w:style>
  <w:style w:type="character" w:styleId="Voetnootmarkering">
    <w:name w:val="footnote reference"/>
    <w:basedOn w:val="Standaardalinea-lettertype"/>
    <w:rPr>
      <w:position w:val="0"/>
      <w:vertAlign w:val="superscript"/>
    </w:rPr>
  </w:style>
  <w:style w:type="character" w:styleId="Hyperlink">
    <w:name w:val="Hyperlink"/>
    <w:basedOn w:val="Standaardalinea-lettertype"/>
    <w:uiPriority w:val="99"/>
    <w:unhideWhenUsed/>
    <w:rsid w:val="005D47D7"/>
    <w:rPr>
      <w:color w:val="0563C1" w:themeColor="hyperlink"/>
      <w:u w:val="single"/>
    </w:rPr>
  </w:style>
  <w:style w:type="character" w:styleId="Onopgelostemelding">
    <w:name w:val="Unresolved Mention"/>
    <w:basedOn w:val="Standaardalinea-lettertype"/>
    <w:uiPriority w:val="99"/>
    <w:semiHidden/>
    <w:unhideWhenUsed/>
    <w:rsid w:val="005D47D7"/>
    <w:rPr>
      <w:color w:val="605E5C"/>
      <w:shd w:val="clear" w:color="auto" w:fill="E1DFDD"/>
    </w:rPr>
  </w:style>
  <w:style w:type="character" w:customStyle="1" w:styleId="Kop2Char">
    <w:name w:val="Kop 2 Char"/>
    <w:basedOn w:val="Standaardalinea-lettertype"/>
    <w:link w:val="Kop2"/>
    <w:uiPriority w:val="9"/>
    <w:rsid w:val="0011228C"/>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1122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785">
      <w:bodyDiv w:val="1"/>
      <w:marLeft w:val="0"/>
      <w:marRight w:val="0"/>
      <w:marTop w:val="0"/>
      <w:marBottom w:val="0"/>
      <w:divBdr>
        <w:top w:val="none" w:sz="0" w:space="0" w:color="auto"/>
        <w:left w:val="none" w:sz="0" w:space="0" w:color="auto"/>
        <w:bottom w:val="none" w:sz="0" w:space="0" w:color="auto"/>
        <w:right w:val="none" w:sz="0" w:space="0" w:color="auto"/>
      </w:divBdr>
    </w:div>
    <w:div w:id="986131293">
      <w:bodyDiv w:val="1"/>
      <w:marLeft w:val="0"/>
      <w:marRight w:val="0"/>
      <w:marTop w:val="0"/>
      <w:marBottom w:val="0"/>
      <w:divBdr>
        <w:top w:val="none" w:sz="0" w:space="0" w:color="auto"/>
        <w:left w:val="none" w:sz="0" w:space="0" w:color="auto"/>
        <w:bottom w:val="none" w:sz="0" w:space="0" w:color="auto"/>
        <w:right w:val="none" w:sz="0" w:space="0" w:color="auto"/>
      </w:divBdr>
    </w:div>
    <w:div w:id="1087069764">
      <w:bodyDiv w:val="1"/>
      <w:marLeft w:val="0"/>
      <w:marRight w:val="0"/>
      <w:marTop w:val="0"/>
      <w:marBottom w:val="0"/>
      <w:divBdr>
        <w:top w:val="none" w:sz="0" w:space="0" w:color="auto"/>
        <w:left w:val="none" w:sz="0" w:space="0" w:color="auto"/>
        <w:bottom w:val="none" w:sz="0" w:space="0" w:color="auto"/>
        <w:right w:val="none" w:sz="0" w:space="0" w:color="auto"/>
      </w:divBdr>
    </w:div>
    <w:div w:id="178645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471C9DE080BE4DB8DD38B04F4F51C6" ma:contentTypeVersion="13" ma:contentTypeDescription="Een nieuw document maken." ma:contentTypeScope="" ma:versionID="db0ebc78f8b22572042ba82e02731086">
  <xsd:schema xmlns:xsd="http://www.w3.org/2001/XMLSchema" xmlns:xs="http://www.w3.org/2001/XMLSchema" xmlns:p="http://schemas.microsoft.com/office/2006/metadata/properties" xmlns:ns2="254fa447-6f31-4b00-b71d-7e03ea5698a0" xmlns:ns3="61c19477-f1f6-410c-97a0-cddd4b4d687f" targetNamespace="http://schemas.microsoft.com/office/2006/metadata/properties" ma:root="true" ma:fieldsID="773849ef1f8c7dec7df05943fd38f923" ns2:_="" ns3:_="">
    <xsd:import namespace="254fa447-6f31-4b00-b71d-7e03ea5698a0"/>
    <xsd:import namespace="61c19477-f1f6-410c-97a0-cddd4b4d68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fa447-6f31-4b00-b71d-7e03ea569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c19477-f1f6-410c-97a0-cddd4b4d687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9E3430-26AF-49A5-B85A-9DE5F1E366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3E81B4-3CD2-4A41-95B2-C761EC25476A}">
  <ds:schemaRefs>
    <ds:schemaRef ds:uri="http://schemas.microsoft.com/sharepoint/v3/contenttype/forms"/>
  </ds:schemaRefs>
</ds:datastoreItem>
</file>

<file path=customXml/itemProps3.xml><?xml version="1.0" encoding="utf-8"?>
<ds:datastoreItem xmlns:ds="http://schemas.openxmlformats.org/officeDocument/2006/customXml" ds:itemID="{967D9801-CB16-4E1B-AE05-98BFB6E394D6}">
  <ds:schemaRefs>
    <ds:schemaRef ds:uri="http://schemas.openxmlformats.org/officeDocument/2006/bibliography"/>
  </ds:schemaRefs>
</ds:datastoreItem>
</file>

<file path=customXml/itemProps4.xml><?xml version="1.0" encoding="utf-8"?>
<ds:datastoreItem xmlns:ds="http://schemas.openxmlformats.org/officeDocument/2006/customXml" ds:itemID="{FA8E2BEB-5707-4F9F-BBC2-CA5699B71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fa447-6f31-4b00-b71d-7e03ea5698a0"/>
    <ds:schemaRef ds:uri="61c19477-f1f6-410c-97a0-cddd4b4d6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92</Words>
  <Characters>511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 Macdaniel</dc:creator>
  <dc:description/>
  <cp:lastModifiedBy>Peter Wakker</cp:lastModifiedBy>
  <cp:revision>3</cp:revision>
  <dcterms:created xsi:type="dcterms:W3CDTF">2022-04-14T13:34:00Z</dcterms:created>
  <dcterms:modified xsi:type="dcterms:W3CDTF">2022-04-14T13:40:00Z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0x01010069471C9DE080BE4DB8DD38B04F4F51C6</vt:lpwstr>
  </property>
</Properties>
</file>